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56" w:rsidRPr="00584E56" w:rsidRDefault="00584E56" w:rsidP="00584E56">
      <w:pPr>
        <w:spacing w:after="160" w:line="259" w:lineRule="auto"/>
        <w:ind w:left="3960" w:right="4111" w:firstLine="9"/>
        <w:jc w:val="center"/>
        <w:rPr>
          <w:rFonts w:eastAsiaTheme="minorHAnsi" w:cstheme="minorBidi"/>
          <w:sz w:val="28"/>
          <w:szCs w:val="28"/>
          <w:lang w:eastAsia="en-US"/>
        </w:rPr>
      </w:pPr>
      <w:r w:rsidRPr="00584E56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24E08CC4" wp14:editId="5584F366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56" w:rsidRPr="00584E56" w:rsidRDefault="00584E56" w:rsidP="00584E56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proofErr w:type="gramStart"/>
      <w:r w:rsidRPr="00584E56">
        <w:rPr>
          <w:rFonts w:eastAsiaTheme="minorHAnsi" w:cstheme="minorBidi"/>
          <w:b/>
          <w:sz w:val="28"/>
          <w:szCs w:val="28"/>
          <w:lang w:eastAsia="en-US"/>
        </w:rPr>
        <w:t>СОБРАНИЕ  ДЕПУТАТОВ</w:t>
      </w:r>
      <w:proofErr w:type="gramEnd"/>
    </w:p>
    <w:p w:rsidR="00584E56" w:rsidRPr="00584E56" w:rsidRDefault="00584E56" w:rsidP="00584E56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160" w:line="259" w:lineRule="auto"/>
        <w:jc w:val="center"/>
        <w:outlineLvl w:val="0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84E56">
        <w:rPr>
          <w:rFonts w:eastAsiaTheme="minorHAnsi" w:cstheme="minorBidi"/>
          <w:color w:val="000000"/>
          <w:sz w:val="28"/>
          <w:szCs w:val="28"/>
          <w:lang w:eastAsia="en-US"/>
        </w:rPr>
        <w:t>УСТЬ-КАТАВСКОГО ГОРОДСКОГО ОКРУГА</w:t>
      </w:r>
    </w:p>
    <w:p w:rsidR="00584E56" w:rsidRPr="00584E56" w:rsidRDefault="00584E56" w:rsidP="00584E56">
      <w:pPr>
        <w:spacing w:line="259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584E56">
        <w:rPr>
          <w:rFonts w:eastAsiaTheme="minorHAnsi" w:cstheme="minorBidi"/>
          <w:b/>
          <w:bCs/>
          <w:sz w:val="28"/>
          <w:szCs w:val="28"/>
          <w:lang w:eastAsia="en-US"/>
        </w:rPr>
        <w:t>ЧЕЛЯБИНСКОЙ ОБЛАСТИ</w:t>
      </w:r>
    </w:p>
    <w:p w:rsidR="00584E56" w:rsidRPr="00584E56" w:rsidRDefault="00584E56" w:rsidP="00584E56">
      <w:pPr>
        <w:spacing w:line="259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sz w:val="28"/>
          <w:szCs w:val="28"/>
          <w:lang w:eastAsia="en-US"/>
        </w:rPr>
        <w:t>Шестн</w:t>
      </w:r>
      <w:r w:rsidRPr="00584E56">
        <w:rPr>
          <w:rFonts w:eastAsiaTheme="minorHAnsi" w:cstheme="minorBidi"/>
          <w:b/>
          <w:bCs/>
          <w:sz w:val="28"/>
          <w:szCs w:val="28"/>
          <w:lang w:eastAsia="en-US"/>
        </w:rPr>
        <w:t>адцатое    заседание</w:t>
      </w:r>
    </w:p>
    <w:p w:rsidR="00584E56" w:rsidRPr="00584E56" w:rsidRDefault="00584E56" w:rsidP="00584E56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584E56">
        <w:rPr>
          <w:rFonts w:eastAsiaTheme="minorHAnsi" w:cstheme="minorBidi"/>
          <w:b/>
          <w:bCs/>
          <w:sz w:val="28"/>
          <w:szCs w:val="28"/>
          <w:lang w:eastAsia="en-US"/>
        </w:rPr>
        <w:t>РЕШЕНИЕ</w:t>
      </w:r>
    </w:p>
    <w:p w:rsidR="00584E56" w:rsidRPr="00584E56" w:rsidRDefault="00584E56" w:rsidP="00584E56">
      <w:pPr>
        <w:tabs>
          <w:tab w:val="left" w:pos="-3119"/>
        </w:tabs>
        <w:spacing w:line="259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584E56">
        <w:rPr>
          <w:rFonts w:eastAsiaTheme="minorHAnsi" w:cstheme="minorBidi"/>
          <w:b/>
          <w:sz w:val="28"/>
          <w:szCs w:val="28"/>
          <w:lang w:eastAsia="en-US"/>
        </w:rPr>
        <w:t xml:space="preserve"> от   2</w:t>
      </w:r>
      <w:r>
        <w:rPr>
          <w:rFonts w:eastAsiaTheme="minorHAnsi" w:cstheme="minorBidi"/>
          <w:b/>
          <w:sz w:val="28"/>
          <w:szCs w:val="28"/>
          <w:lang w:eastAsia="en-US"/>
        </w:rPr>
        <w:t>5</w:t>
      </w:r>
      <w:r w:rsidRPr="00584E56">
        <w:rPr>
          <w:rFonts w:eastAsiaTheme="minorHAnsi" w:cstheme="minorBidi"/>
          <w:b/>
          <w:sz w:val="28"/>
          <w:szCs w:val="28"/>
          <w:lang w:eastAsia="en-US"/>
        </w:rPr>
        <w:t>.12.2024 № 18</w:t>
      </w:r>
      <w:r>
        <w:rPr>
          <w:rFonts w:eastAsiaTheme="minorHAnsi" w:cstheme="minorBidi"/>
          <w:b/>
          <w:sz w:val="28"/>
          <w:szCs w:val="28"/>
          <w:lang w:eastAsia="en-US"/>
        </w:rPr>
        <w:t>3</w:t>
      </w:r>
      <w:r w:rsidRPr="00584E56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                               г. Усть-Катав</w:t>
      </w:r>
    </w:p>
    <w:p w:rsidR="00706475" w:rsidRDefault="00706475" w:rsidP="00706475">
      <w:pPr>
        <w:jc w:val="both"/>
        <w:rPr>
          <w:sz w:val="28"/>
          <w:szCs w:val="28"/>
        </w:rPr>
      </w:pPr>
    </w:p>
    <w:p w:rsidR="00706475" w:rsidRDefault="00706475" w:rsidP="00584E56">
      <w:pPr>
        <w:ind w:right="4819"/>
        <w:jc w:val="both"/>
        <w:rPr>
          <w:sz w:val="28"/>
          <w:szCs w:val="28"/>
        </w:rPr>
      </w:pPr>
      <w:r w:rsidRPr="00ED584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решение</w:t>
      </w:r>
      <w:r w:rsidR="0058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 w:rsidR="00584E56">
        <w:rPr>
          <w:sz w:val="28"/>
          <w:szCs w:val="28"/>
        </w:rPr>
        <w:t xml:space="preserve"> </w:t>
      </w:r>
    </w:p>
    <w:p w:rsidR="00706475" w:rsidRDefault="00706475" w:rsidP="00584E5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от 18.08.2006</w:t>
      </w:r>
      <w:r w:rsidR="00584E56">
        <w:rPr>
          <w:sz w:val="28"/>
          <w:szCs w:val="28"/>
        </w:rPr>
        <w:t xml:space="preserve"> </w:t>
      </w:r>
      <w:proofErr w:type="gramStart"/>
      <w:r w:rsidR="00584E5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47</w:t>
      </w:r>
      <w:r w:rsidR="00584E5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передаче</w:t>
      </w:r>
      <w:r w:rsidR="0058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в безвозмездное </w:t>
      </w:r>
      <w:r w:rsidR="00584E56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пользование»</w:t>
      </w:r>
    </w:p>
    <w:p w:rsidR="00706475" w:rsidRDefault="00706475" w:rsidP="00706475">
      <w:pPr>
        <w:jc w:val="both"/>
        <w:rPr>
          <w:sz w:val="28"/>
          <w:szCs w:val="28"/>
        </w:rPr>
      </w:pPr>
    </w:p>
    <w:p w:rsidR="00706475" w:rsidRPr="00ED5840" w:rsidRDefault="00706475" w:rsidP="00706475">
      <w:pPr>
        <w:jc w:val="both"/>
        <w:rPr>
          <w:sz w:val="28"/>
          <w:szCs w:val="28"/>
        </w:rPr>
      </w:pPr>
    </w:p>
    <w:p w:rsidR="00706475" w:rsidRPr="00ED5840" w:rsidRDefault="00706475" w:rsidP="0070647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</w:t>
      </w:r>
      <w:r>
        <w:rPr>
          <w:sz w:val="28"/>
          <w:szCs w:val="28"/>
        </w:rPr>
        <w:t xml:space="preserve"> от 06.10.2003</w:t>
      </w:r>
      <w:r w:rsidR="00584E56">
        <w:rPr>
          <w:sz w:val="28"/>
          <w:szCs w:val="28"/>
        </w:rPr>
        <w:t xml:space="preserve"> </w:t>
      </w:r>
      <w:proofErr w:type="gramStart"/>
      <w:r w:rsidR="00584E5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131-ФЗ</w:t>
      </w:r>
      <w:r w:rsidRPr="00ED584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706475" w:rsidRPr="00ED5840" w:rsidRDefault="00706475" w:rsidP="00706475">
      <w:pPr>
        <w:jc w:val="both"/>
        <w:rPr>
          <w:sz w:val="28"/>
          <w:szCs w:val="28"/>
        </w:rPr>
      </w:pPr>
    </w:p>
    <w:p w:rsidR="00706475" w:rsidRPr="00706475" w:rsidRDefault="00706475" w:rsidP="00706475">
      <w:pPr>
        <w:jc w:val="center"/>
        <w:rPr>
          <w:b/>
          <w:sz w:val="28"/>
          <w:szCs w:val="28"/>
        </w:rPr>
      </w:pPr>
      <w:r w:rsidRPr="00706475">
        <w:rPr>
          <w:b/>
          <w:sz w:val="28"/>
          <w:szCs w:val="28"/>
        </w:rPr>
        <w:t>РЕШАЕТ:</w:t>
      </w:r>
    </w:p>
    <w:p w:rsidR="00706475" w:rsidRPr="00ED5840" w:rsidRDefault="00706475" w:rsidP="00584E5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D5840">
        <w:rPr>
          <w:sz w:val="28"/>
          <w:szCs w:val="28"/>
        </w:rPr>
        <w:t xml:space="preserve">1. Внести в Положение о </w:t>
      </w:r>
      <w:r>
        <w:rPr>
          <w:sz w:val="28"/>
          <w:szCs w:val="28"/>
        </w:rPr>
        <w:t>передаче муниципального имущества в безвозмездное пользование</w:t>
      </w:r>
      <w:r w:rsidRPr="00ED5840">
        <w:rPr>
          <w:sz w:val="28"/>
          <w:szCs w:val="28"/>
        </w:rPr>
        <w:t xml:space="preserve">, утвержденное </w:t>
      </w:r>
      <w:r w:rsidR="00584E56">
        <w:rPr>
          <w:sz w:val="28"/>
          <w:szCs w:val="28"/>
        </w:rPr>
        <w:t>р</w:t>
      </w:r>
      <w:r w:rsidRPr="00ED5840">
        <w:rPr>
          <w:sz w:val="28"/>
          <w:szCs w:val="28"/>
        </w:rPr>
        <w:t xml:space="preserve">ешением Собрания депутатов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18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D5840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="00584E56">
        <w:rPr>
          <w:sz w:val="28"/>
          <w:szCs w:val="28"/>
        </w:rPr>
        <w:t xml:space="preserve"> </w:t>
      </w:r>
      <w:proofErr w:type="gramStart"/>
      <w:r w:rsidR="00584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>47</w:t>
      </w:r>
      <w:r w:rsidRPr="00ED5840">
        <w:rPr>
          <w:sz w:val="28"/>
          <w:szCs w:val="28"/>
        </w:rPr>
        <w:t>, следующие изменения:</w:t>
      </w:r>
    </w:p>
    <w:p w:rsidR="00706475" w:rsidRDefault="00706475" w:rsidP="0070647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 1.3. Положения о передаче муниципального имущества в безвозмездное пользование абзацем 5 следующего содержания:</w:t>
      </w:r>
    </w:p>
    <w:p w:rsidR="00706475" w:rsidRPr="00303207" w:rsidRDefault="00706475" w:rsidP="0070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«Муниципальное имущество также передается в безвозмездное пользование </w:t>
      </w:r>
      <w:r w:rsidRPr="002511D9">
        <w:rPr>
          <w:color w:val="000000"/>
          <w:sz w:val="28"/>
          <w:szCs w:val="28"/>
          <w:shd w:val="clear" w:color="auto" w:fill="FFFFFF"/>
        </w:rPr>
        <w:t>в случаях, порядке и на условиях, установлен</w:t>
      </w:r>
      <w:r>
        <w:rPr>
          <w:color w:val="000000"/>
          <w:sz w:val="28"/>
          <w:szCs w:val="28"/>
          <w:shd w:val="clear" w:color="auto" w:fill="FFFFFF"/>
        </w:rPr>
        <w:t>ных</w:t>
      </w:r>
      <w:r w:rsidRPr="002511D9">
        <w:rPr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.».</w:t>
      </w:r>
    </w:p>
    <w:p w:rsidR="00706475" w:rsidRPr="00AD75A5" w:rsidRDefault="00706475" w:rsidP="00584E56">
      <w:pPr>
        <w:ind w:firstLine="708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>Опубликовать настоящее решение в газете «</w:t>
      </w:r>
      <w:proofErr w:type="spellStart"/>
      <w:r w:rsidRPr="00AD75A5">
        <w:rPr>
          <w:sz w:val="28"/>
          <w:szCs w:val="28"/>
        </w:rPr>
        <w:t>Усть-Катавская</w:t>
      </w:r>
      <w:proofErr w:type="spellEnd"/>
      <w:r w:rsidRPr="00AD75A5">
        <w:rPr>
          <w:sz w:val="28"/>
          <w:szCs w:val="28"/>
        </w:rPr>
        <w:t xml:space="preserve"> неделя» и разместить его на официальном сайте администрации </w:t>
      </w:r>
      <w:proofErr w:type="spellStart"/>
      <w:r w:rsidRPr="00AD75A5">
        <w:rPr>
          <w:sz w:val="28"/>
          <w:szCs w:val="28"/>
        </w:rPr>
        <w:t>Усть-Катавского</w:t>
      </w:r>
      <w:proofErr w:type="spellEnd"/>
      <w:r w:rsidRPr="00AD75A5">
        <w:rPr>
          <w:sz w:val="28"/>
          <w:szCs w:val="28"/>
        </w:rPr>
        <w:t xml:space="preserve"> городского округа </w:t>
      </w:r>
      <w:r w:rsidRPr="00AD75A5">
        <w:rPr>
          <w:sz w:val="28"/>
          <w:szCs w:val="28"/>
          <w:lang w:val="en-US"/>
        </w:rPr>
        <w:t>www</w:t>
      </w:r>
      <w:r w:rsidRPr="00AD75A5">
        <w:rPr>
          <w:sz w:val="28"/>
          <w:szCs w:val="28"/>
        </w:rPr>
        <w:t>.</w:t>
      </w:r>
      <w:proofErr w:type="spellStart"/>
      <w:r w:rsidRPr="00AD75A5">
        <w:rPr>
          <w:sz w:val="28"/>
          <w:szCs w:val="28"/>
          <w:lang w:val="en-US"/>
        </w:rPr>
        <w:t>ukgo</w:t>
      </w:r>
      <w:proofErr w:type="spellEnd"/>
      <w:r w:rsidRPr="00AD75A5">
        <w:rPr>
          <w:sz w:val="28"/>
          <w:szCs w:val="28"/>
        </w:rPr>
        <w:t>.</w:t>
      </w:r>
      <w:proofErr w:type="spellStart"/>
      <w:r w:rsidRPr="00AD75A5">
        <w:rPr>
          <w:sz w:val="28"/>
          <w:szCs w:val="28"/>
          <w:lang w:val="en-US"/>
        </w:rPr>
        <w:t>su</w:t>
      </w:r>
      <w:proofErr w:type="spellEnd"/>
      <w:r w:rsidRPr="00AD75A5">
        <w:rPr>
          <w:sz w:val="28"/>
          <w:szCs w:val="28"/>
        </w:rPr>
        <w:t>.</w:t>
      </w:r>
    </w:p>
    <w:p w:rsidR="00706475" w:rsidRPr="00ED5840" w:rsidRDefault="00706475" w:rsidP="00584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5840">
        <w:rPr>
          <w:sz w:val="28"/>
          <w:szCs w:val="28"/>
        </w:rPr>
        <w:t xml:space="preserve">. Контроль за выполнением настоящего решения возложить на </w:t>
      </w:r>
      <w:r w:rsidR="00584E56"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 w:rsidR="00584E56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584E56">
        <w:rPr>
          <w:sz w:val="28"/>
          <w:szCs w:val="28"/>
        </w:rPr>
        <w:t xml:space="preserve"> </w:t>
      </w:r>
      <w:proofErr w:type="spellStart"/>
      <w:r w:rsidR="00584E56">
        <w:rPr>
          <w:sz w:val="28"/>
          <w:szCs w:val="28"/>
        </w:rPr>
        <w:t>С.Н.Федосову</w:t>
      </w:r>
      <w:proofErr w:type="spellEnd"/>
      <w:r w:rsidRPr="00ED5840">
        <w:rPr>
          <w:sz w:val="28"/>
          <w:szCs w:val="28"/>
        </w:rPr>
        <w:t>.</w:t>
      </w:r>
    </w:p>
    <w:p w:rsidR="00706475" w:rsidRDefault="00706475" w:rsidP="00706475">
      <w:pPr>
        <w:jc w:val="both"/>
        <w:rPr>
          <w:sz w:val="28"/>
          <w:szCs w:val="28"/>
        </w:rPr>
      </w:pPr>
    </w:p>
    <w:p w:rsidR="00706475" w:rsidRDefault="00706475" w:rsidP="00706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06475" w:rsidRDefault="00706475" w:rsidP="007064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  </w:t>
      </w:r>
    </w:p>
    <w:p w:rsidR="00706475" w:rsidRPr="00ED5840" w:rsidRDefault="00706475" w:rsidP="00706475">
      <w:pPr>
        <w:jc w:val="both"/>
        <w:rPr>
          <w:sz w:val="28"/>
          <w:szCs w:val="28"/>
        </w:rPr>
      </w:pPr>
    </w:p>
    <w:p w:rsidR="00706475" w:rsidRPr="00ED5840" w:rsidRDefault="00706475" w:rsidP="0070647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</w:t>
      </w:r>
    </w:p>
    <w:p w:rsidR="00706475" w:rsidRDefault="00706475" w:rsidP="0070647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  <w:r w:rsidR="00584E56">
        <w:rPr>
          <w:sz w:val="28"/>
          <w:szCs w:val="28"/>
        </w:rPr>
        <w:t xml:space="preserve"> </w:t>
      </w:r>
    </w:p>
    <w:p w:rsidR="00706475" w:rsidRPr="00ED5840" w:rsidRDefault="00706475" w:rsidP="00706475">
      <w:pPr>
        <w:jc w:val="both"/>
        <w:rPr>
          <w:sz w:val="28"/>
          <w:szCs w:val="28"/>
        </w:rPr>
      </w:pPr>
    </w:p>
    <w:p w:rsidR="00C7542B" w:rsidRDefault="00C7542B"/>
    <w:sectPr w:rsidR="00C7542B" w:rsidSect="00584E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5"/>
    <w:rsid w:val="00584E56"/>
    <w:rsid w:val="00706475"/>
    <w:rsid w:val="00C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349"/>
  <w15:chartTrackingRefBased/>
  <w15:docId w15:val="{7996BD1C-7C6D-4E58-8E84-218FF90A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2024-12-26T04:45:00Z</dcterms:created>
  <dcterms:modified xsi:type="dcterms:W3CDTF">2024-12-26T04:45:00Z</dcterms:modified>
</cp:coreProperties>
</file>